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Extended Essay: Rising Seniors</w:t>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Close Reading and Examination of Criteria B and C</w:t>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Activity: For the summer assignment, seniors will engage in a source evaluation and use. This exercise is designed to support students’ own work in the EE Criteria B and C. </w:t>
      </w:r>
    </w:p>
    <w:p w:rsidR="00000000" w:rsidDel="00000000" w:rsidP="00000000" w:rsidRDefault="00000000" w:rsidRPr="00000000" w14:paraId="00000005">
      <w:pPr>
        <w:spacing w:after="0" w:line="240" w:lineRule="auto"/>
        <w:rPr>
          <w:b w:val="1"/>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Instructions: Please read the following excerpts concerning criteria B and C from the Extended Essay Examiners. Then work through the questions below.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drawing>
          <wp:inline distB="0" distT="0" distL="0" distR="0">
            <wp:extent cx="5391150" cy="2105025"/>
            <wp:effectExtent b="0" l="0" r="0" t="0"/>
            <wp:docPr id="18"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391150" cy="21050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summarize what you learn here about sources and your “knowledge claims” within the paper</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drawing>
          <wp:inline distB="0" distT="0" distL="0" distR="0">
            <wp:extent cx="5410200" cy="2647950"/>
            <wp:effectExtent b="0" l="0" r="0" t="0"/>
            <wp:docPr id="2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410200"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summarize here what you learn about sources and their use. </w:t>
      </w:r>
    </w:p>
    <w:p w:rsidR="00000000" w:rsidDel="00000000" w:rsidP="00000000" w:rsidRDefault="00000000" w:rsidRPr="00000000" w14:paraId="00000012">
      <w:pPr>
        <w:spacing w:after="0" w:line="240" w:lineRule="auto"/>
        <w:ind w:left="360" w:firstLine="0"/>
        <w:rPr>
          <w:b w:val="1"/>
        </w:rPr>
      </w:pPr>
      <w:r w:rsidDel="00000000" w:rsidR="00000000" w:rsidRPr="00000000">
        <w:rPr>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spacing w:after="0" w:line="240" w:lineRule="auto"/>
        <w:ind w:left="360" w:firstLine="0"/>
        <w:rPr>
          <w:b w:val="1"/>
        </w:rPr>
      </w:pPr>
      <w:r w:rsidDel="00000000" w:rsidR="00000000" w:rsidRPr="00000000">
        <w:rPr>
          <w:rtl w:val="0"/>
        </w:rPr>
      </w:r>
    </w:p>
    <w:p w:rsidR="00000000" w:rsidDel="00000000" w:rsidP="00000000" w:rsidRDefault="00000000" w:rsidRPr="00000000" w14:paraId="00000014">
      <w:pPr>
        <w:spacing w:after="0" w:line="240" w:lineRule="auto"/>
        <w:ind w:left="360" w:firstLine="0"/>
        <w:rPr>
          <w:b w:val="1"/>
        </w:rPr>
      </w:pPr>
      <w:r w:rsidDel="00000000" w:rsidR="00000000" w:rsidRPr="00000000">
        <w:rPr>
          <w:b w:val="1"/>
          <w:rtl w:val="0"/>
        </w:rPr>
        <w:t xml:space="preserve">Summer Assignment: </w:t>
      </w:r>
    </w:p>
    <w:p w:rsidR="00000000" w:rsidDel="00000000" w:rsidP="00000000" w:rsidRDefault="00000000" w:rsidRPr="00000000" w14:paraId="00000015">
      <w:pPr>
        <w:spacing w:after="0" w:line="240" w:lineRule="auto"/>
        <w:ind w:left="360" w:firstLine="0"/>
        <w:rPr>
          <w:b w:val="1"/>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Locate two new sources for your EE which include knowledge that you can cite and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apply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evidence you have compiled within your own EE draft thus far. Add this new source material to your EE work. Bring your EE to reflect on appropriately with your EE mentor when you return from summer break. Be prepared to defend your sources and explain your application and analysis of their work to your own EE work. Your adviser will review the Criteria B and C with you this fall. </w:t>
      </w:r>
    </w:p>
    <w:p w:rsidR="00000000" w:rsidDel="00000000" w:rsidP="00000000" w:rsidRDefault="00000000" w:rsidRPr="00000000" w14:paraId="00000017">
      <w:pPr>
        <w:spacing w:after="0" w:line="240" w:lineRule="auto"/>
        <w:ind w:left="360" w:firstLine="0"/>
        <w:rPr>
          <w:b w:val="1"/>
        </w:rPr>
      </w:pPr>
      <w:r w:rsidDel="00000000" w:rsidR="00000000" w:rsidRPr="00000000">
        <w:rPr>
          <w:rtl w:val="0"/>
        </w:rPr>
      </w:r>
    </w:p>
    <w:p w:rsidR="00000000" w:rsidDel="00000000" w:rsidP="00000000" w:rsidRDefault="00000000" w:rsidRPr="00000000" w14:paraId="00000018">
      <w:pPr>
        <w:spacing w:after="0" w:line="240" w:lineRule="auto"/>
        <w:ind w:left="360" w:firstLine="0"/>
        <w:rPr>
          <w:b w:val="1"/>
        </w:rPr>
      </w:pPr>
      <w:r w:rsidDel="00000000" w:rsidR="00000000" w:rsidRPr="00000000">
        <w:rPr>
          <w:b w:val="1"/>
          <w:rtl w:val="0"/>
        </w:rPr>
        <w:t xml:space="preserve">Sample for a history paper:</w:t>
      </w:r>
    </w:p>
    <w:p w:rsidR="00000000" w:rsidDel="00000000" w:rsidP="00000000" w:rsidRDefault="00000000" w:rsidRPr="00000000" w14:paraId="00000019">
      <w:pPr>
        <w:spacing w:after="0" w:line="240" w:lineRule="auto"/>
        <w:ind w:left="360" w:firstLine="0"/>
        <w:rPr>
          <w:b w:val="1"/>
        </w:rPr>
      </w:pPr>
      <w:r w:rsidDel="00000000" w:rsidR="00000000" w:rsidRPr="00000000">
        <w:rPr>
          <w:rtl w:val="0"/>
        </w:rPr>
      </w:r>
    </w:p>
    <w:tbl>
      <w:tblPr>
        <w:tblStyle w:val="Table1"/>
        <w:tblW w:w="8989.999999999998"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2"/>
        <w:gridCol w:w="2994"/>
        <w:gridCol w:w="2994"/>
        <w:tblGridChange w:id="0">
          <w:tblGrid>
            <w:gridCol w:w="3002"/>
            <w:gridCol w:w="2994"/>
            <w:gridCol w:w="2994"/>
          </w:tblGrid>
        </w:tblGridChange>
      </w:tblGrid>
      <w:tr>
        <w:tc>
          <w:tcPr>
            <w:shd w:fill="a8d08d" w:val="clear"/>
          </w:tcPr>
          <w:p w:rsidR="00000000" w:rsidDel="00000000" w:rsidP="00000000" w:rsidRDefault="00000000" w:rsidRPr="00000000" w14:paraId="0000001A">
            <w:pPr>
              <w:rPr>
                <w:b w:val="1"/>
              </w:rPr>
            </w:pPr>
            <w:r w:rsidDel="00000000" w:rsidR="00000000" w:rsidRPr="00000000">
              <w:rPr>
                <w:b w:val="1"/>
                <w:rtl w:val="0"/>
              </w:rPr>
              <w:t xml:space="preserve">Source</w:t>
            </w:r>
          </w:p>
        </w:tc>
        <w:tc>
          <w:tcPr>
            <w:shd w:fill="a8d08d" w:val="clear"/>
          </w:tcPr>
          <w:p w:rsidR="00000000" w:rsidDel="00000000" w:rsidP="00000000" w:rsidRDefault="00000000" w:rsidRPr="00000000" w14:paraId="0000001B">
            <w:pPr>
              <w:rPr>
                <w:b w:val="1"/>
              </w:rPr>
            </w:pPr>
            <w:r w:rsidDel="00000000" w:rsidR="00000000" w:rsidRPr="00000000">
              <w:rPr>
                <w:b w:val="1"/>
                <w:rtl w:val="0"/>
              </w:rPr>
              <w:t xml:space="preserve">Knowledge </w:t>
            </w:r>
          </w:p>
        </w:tc>
        <w:tc>
          <w:tcPr>
            <w:shd w:fill="a8d08d" w:val="clear"/>
          </w:tcPr>
          <w:p w:rsidR="00000000" w:rsidDel="00000000" w:rsidP="00000000" w:rsidRDefault="00000000" w:rsidRPr="00000000" w14:paraId="0000001C">
            <w:pPr>
              <w:rPr>
                <w:b w:val="1"/>
              </w:rPr>
            </w:pPr>
            <w:r w:rsidDel="00000000" w:rsidR="00000000" w:rsidRPr="00000000">
              <w:rPr>
                <w:b w:val="1"/>
                <w:rtl w:val="0"/>
              </w:rPr>
              <w:t xml:space="preserve">Application of Knowledge to a Paper</w:t>
            </w:r>
          </w:p>
        </w:tc>
      </w:tr>
      <w:tr>
        <w:tc>
          <w:tcPr/>
          <w:p w:rsidR="00000000" w:rsidDel="00000000" w:rsidP="00000000" w:rsidRDefault="00000000" w:rsidRPr="00000000" w14:paraId="0000001D">
            <w:pPr>
              <w:rPr/>
            </w:pPr>
            <w:r w:rsidDel="00000000" w:rsidR="00000000" w:rsidRPr="00000000">
              <w:rPr>
                <w:rtl w:val="0"/>
              </w:rPr>
              <w:t xml:space="preserve">Krippendorff, K. (2004) Content Analysis An Introduction to its Methodology. Sage Publications. Thousand Oaks, CA.</w:t>
            </w:r>
          </w:p>
          <w:p w:rsidR="00000000" w:rsidDel="00000000" w:rsidP="00000000" w:rsidRDefault="00000000" w:rsidRPr="00000000" w14:paraId="0000001E">
            <w:pPr>
              <w:rPr>
                <w:b w:val="1"/>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Krippendorff (2004) identifies six steps to use when analyzing a written text. These six steps are: unitizing, sampling, coding the text, inferring information, and narrating an answer.  </w:t>
            </w:r>
          </w:p>
        </w:tc>
        <w:tc>
          <w:tcPr/>
          <w:p w:rsidR="00000000" w:rsidDel="00000000" w:rsidP="00000000" w:rsidRDefault="00000000" w:rsidRPr="00000000" w14:paraId="00000020">
            <w:pPr>
              <w:rPr/>
            </w:pPr>
            <w:r w:rsidDel="00000000" w:rsidR="00000000" w:rsidRPr="00000000">
              <w:rPr>
                <w:b w:val="1"/>
                <w:u w:val="single"/>
                <w:rtl w:val="0"/>
              </w:rPr>
              <w:t xml:space="preserve">I applied</w:t>
            </w:r>
            <w:r w:rsidDel="00000000" w:rsidR="00000000" w:rsidRPr="00000000">
              <w:rPr>
                <w:rtl w:val="0"/>
              </w:rPr>
              <w:t xml:space="preserve"> Krippendorff (2004) to my newspaper text evidence. I followed the steps he laid out. </w:t>
            </w:r>
          </w:p>
          <w:p w:rsidR="00000000" w:rsidDel="00000000" w:rsidP="00000000" w:rsidRDefault="00000000" w:rsidRPr="00000000" w14:paraId="00000021">
            <w:pPr>
              <w:rPr>
                <w:i w:val="1"/>
              </w:rPr>
            </w:pPr>
            <w:r w:rsidDel="00000000" w:rsidR="00000000" w:rsidRPr="00000000">
              <w:rPr>
                <w:i w:val="1"/>
                <w:rtl w:val="0"/>
              </w:rPr>
              <w:t xml:space="preserve">(**Directly explain all six steps from Krippendorff (2004) and tell your reader the way you applied them and what you found.)</w:t>
            </w:r>
          </w:p>
        </w:tc>
      </w:tr>
    </w:tbl>
    <w:p w:rsidR="00000000" w:rsidDel="00000000" w:rsidP="00000000" w:rsidRDefault="00000000" w:rsidRPr="00000000" w14:paraId="00000022">
      <w:pPr>
        <w:spacing w:after="0" w:line="240" w:lineRule="auto"/>
        <w:rPr>
          <w:b w:val="1"/>
        </w:rPr>
      </w:pPr>
      <w:r w:rsidDel="00000000" w:rsidR="00000000" w:rsidRPr="00000000">
        <w:rPr>
          <w:rtl w:val="0"/>
        </w:rPr>
      </w:r>
    </w:p>
    <w:p w:rsidR="00000000" w:rsidDel="00000000" w:rsidP="00000000" w:rsidRDefault="00000000" w:rsidRPr="00000000" w14:paraId="00000023">
      <w:pPr>
        <w:spacing w:after="0" w:line="240" w:lineRule="auto"/>
        <w:ind w:left="360" w:firstLine="0"/>
        <w:rPr/>
      </w:pPr>
      <w:r w:rsidDel="00000000" w:rsidR="00000000" w:rsidRPr="00000000">
        <w:rPr>
          <w:rtl w:val="0"/>
        </w:rPr>
        <w:t xml:space="preserve">My topic:</w:t>
      </w:r>
    </w:p>
    <w:p w:rsidR="00000000" w:rsidDel="00000000" w:rsidP="00000000" w:rsidRDefault="00000000" w:rsidRPr="00000000" w14:paraId="00000024">
      <w:pPr>
        <w:spacing w:after="0" w:line="240" w:lineRule="auto"/>
        <w:ind w:left="36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025">
      <w:pPr>
        <w:spacing w:after="0" w:line="240" w:lineRule="auto"/>
        <w:ind w:left="360" w:firstLine="0"/>
        <w:rPr/>
      </w:pPr>
      <w:r w:rsidDel="00000000" w:rsidR="00000000" w:rsidRPr="00000000">
        <w:rPr>
          <w:rtl w:val="0"/>
        </w:rPr>
      </w:r>
    </w:p>
    <w:p w:rsidR="00000000" w:rsidDel="00000000" w:rsidP="00000000" w:rsidRDefault="00000000" w:rsidRPr="00000000" w14:paraId="00000026">
      <w:pPr>
        <w:spacing w:after="0" w:line="240" w:lineRule="auto"/>
        <w:ind w:left="360" w:firstLine="0"/>
        <w:rPr/>
      </w:pPr>
      <w:r w:rsidDel="00000000" w:rsidR="00000000" w:rsidRPr="00000000">
        <w:rPr>
          <w:rtl w:val="0"/>
        </w:rPr>
        <w:t xml:space="preserve">New Source 1 : 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spacing w:after="0" w:line="240" w:lineRule="auto"/>
        <w:ind w:left="360" w:firstLine="0"/>
        <w:rPr/>
      </w:pPr>
      <w:r w:rsidDel="00000000" w:rsidR="00000000" w:rsidRPr="00000000">
        <w:rPr>
          <w:rtl w:val="0"/>
        </w:rPr>
      </w:r>
    </w:p>
    <w:p w:rsidR="00000000" w:rsidDel="00000000" w:rsidP="00000000" w:rsidRDefault="00000000" w:rsidRPr="00000000" w14:paraId="00000028">
      <w:pPr>
        <w:spacing w:after="0" w:line="240" w:lineRule="auto"/>
        <w:ind w:left="360" w:firstLine="0"/>
        <w:rPr/>
      </w:pPr>
      <w:r w:rsidDel="00000000" w:rsidR="00000000" w:rsidRPr="00000000">
        <w:rPr>
          <w:rtl w:val="0"/>
        </w:rPr>
        <w:t xml:space="preserve">New Source 2:</w:t>
      </w:r>
    </w:p>
    <w:p w:rsidR="00000000" w:rsidDel="00000000" w:rsidP="00000000" w:rsidRDefault="00000000" w:rsidRPr="00000000" w14:paraId="00000029">
      <w:pPr>
        <w:spacing w:after="0" w:line="240" w:lineRule="auto"/>
        <w:ind w:left="36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A">
      <w:pPr>
        <w:spacing w:after="0" w:line="240" w:lineRule="auto"/>
        <w:ind w:left="360" w:firstLine="0"/>
        <w:rPr/>
      </w:pPr>
      <w:r w:rsidDel="00000000" w:rsidR="00000000" w:rsidRPr="00000000">
        <w:rPr>
          <w:rtl w:val="0"/>
        </w:rPr>
      </w:r>
    </w:p>
    <w:p w:rsidR="00000000" w:rsidDel="00000000" w:rsidP="00000000" w:rsidRDefault="00000000" w:rsidRPr="00000000" w14:paraId="0000002B">
      <w:pPr>
        <w:spacing w:after="0" w:line="240" w:lineRule="auto"/>
        <w:ind w:left="360" w:firstLine="0"/>
        <w:rPr/>
      </w:pPr>
      <w:r w:rsidDel="00000000" w:rsidR="00000000" w:rsidRPr="00000000">
        <w:rPr>
          <w:rtl w:val="0"/>
        </w:rPr>
      </w:r>
    </w:p>
    <w:p w:rsidR="00000000" w:rsidDel="00000000" w:rsidP="00000000" w:rsidRDefault="00000000" w:rsidRPr="00000000" w14:paraId="0000002C">
      <w:pPr>
        <w:spacing w:after="0" w:line="240" w:lineRule="auto"/>
        <w:ind w:left="360" w:firstLine="0"/>
        <w:rPr/>
      </w:pPr>
      <w:r w:rsidDel="00000000" w:rsidR="00000000" w:rsidRPr="00000000">
        <w:rPr>
          <w:rtl w:val="0"/>
        </w:rPr>
      </w:r>
    </w:p>
    <w:p w:rsidR="00000000" w:rsidDel="00000000" w:rsidP="00000000" w:rsidRDefault="00000000" w:rsidRPr="00000000" w14:paraId="0000002D">
      <w:pPr>
        <w:spacing w:after="0" w:line="240" w:lineRule="auto"/>
        <w:ind w:left="360" w:firstLine="0"/>
        <w:rPr/>
      </w:pPr>
      <w:r w:rsidDel="00000000" w:rsidR="00000000" w:rsidRPr="00000000">
        <w:rPr>
          <w:rtl w:val="0"/>
        </w:rPr>
      </w:r>
    </w:p>
    <w:p w:rsidR="00000000" w:rsidDel="00000000" w:rsidP="00000000" w:rsidRDefault="00000000" w:rsidRPr="00000000" w14:paraId="0000002E">
      <w:pPr>
        <w:spacing w:after="0" w:line="240" w:lineRule="auto"/>
        <w:ind w:left="360" w:firstLine="0"/>
        <w:rPr/>
      </w:pPr>
      <w:r w:rsidDel="00000000" w:rsidR="00000000" w:rsidRPr="00000000">
        <w:rPr>
          <w:rtl w:val="0"/>
        </w:rPr>
      </w:r>
    </w:p>
    <w:p w:rsidR="00000000" w:rsidDel="00000000" w:rsidP="00000000" w:rsidRDefault="00000000" w:rsidRPr="00000000" w14:paraId="0000002F">
      <w:pPr>
        <w:spacing w:after="0" w:line="240" w:lineRule="auto"/>
        <w:ind w:left="360" w:firstLine="0"/>
        <w:rPr/>
      </w:pPr>
      <w:r w:rsidDel="00000000" w:rsidR="00000000" w:rsidRPr="00000000">
        <w:rPr>
          <w:rtl w:val="0"/>
        </w:rPr>
      </w:r>
    </w:p>
    <w:p w:rsidR="00000000" w:rsidDel="00000000" w:rsidP="00000000" w:rsidRDefault="00000000" w:rsidRPr="00000000" w14:paraId="00000030">
      <w:pPr>
        <w:spacing w:after="0" w:line="240" w:lineRule="auto"/>
        <w:ind w:left="360" w:firstLine="0"/>
        <w:rPr/>
      </w:pPr>
      <w:r w:rsidDel="00000000" w:rsidR="00000000" w:rsidRPr="00000000">
        <w:rPr>
          <w:rtl w:val="0"/>
        </w:rPr>
      </w:r>
    </w:p>
    <w:p w:rsidR="00000000" w:rsidDel="00000000" w:rsidP="00000000" w:rsidRDefault="00000000" w:rsidRPr="00000000" w14:paraId="00000031">
      <w:pPr>
        <w:spacing w:after="0" w:line="240" w:lineRule="auto"/>
        <w:ind w:left="360" w:firstLine="0"/>
        <w:rPr/>
      </w:pPr>
      <w:r w:rsidDel="00000000" w:rsidR="00000000" w:rsidRPr="00000000">
        <w:rPr>
          <w:rtl w:val="0"/>
        </w:rPr>
        <w:t xml:space="preserve">Rubric for Criteria C and B:</w:t>
      </w:r>
    </w:p>
    <w:p w:rsidR="00000000" w:rsidDel="00000000" w:rsidP="00000000" w:rsidRDefault="00000000" w:rsidRPr="00000000" w14:paraId="00000032">
      <w:pPr>
        <w:spacing w:after="0" w:line="240" w:lineRule="auto"/>
        <w:ind w:left="360" w:firstLine="0"/>
        <w:rPr/>
      </w:pPr>
      <w:r w:rsidDel="00000000" w:rsidR="00000000" w:rsidRPr="00000000">
        <w:rPr>
          <w:rtl w:val="0"/>
        </w:rPr>
      </w:r>
    </w:p>
    <w:p w:rsidR="00000000" w:rsidDel="00000000" w:rsidP="00000000" w:rsidRDefault="00000000" w:rsidRPr="00000000" w14:paraId="00000033">
      <w:pPr>
        <w:spacing w:after="0" w:line="240" w:lineRule="auto"/>
        <w:ind w:left="360" w:firstLine="0"/>
        <w:rPr/>
      </w:pPr>
      <w:r w:rsidDel="00000000" w:rsidR="00000000" w:rsidRPr="00000000">
        <w:rPr/>
        <w:drawing>
          <wp:inline distB="0" distT="0" distL="0" distR="0">
            <wp:extent cx="5381625" cy="1343025"/>
            <wp:effectExtent b="0" l="0" r="0" t="0"/>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81625"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0" w:line="240" w:lineRule="auto"/>
        <w:ind w:left="360" w:firstLine="0"/>
        <w:rPr/>
      </w:pPr>
      <w:r w:rsidDel="00000000" w:rsidR="00000000" w:rsidRPr="00000000">
        <w:rPr/>
        <w:drawing>
          <wp:inline distB="0" distT="0" distL="0" distR="0">
            <wp:extent cx="5381625" cy="4895850"/>
            <wp:effectExtent b="0" l="0" r="0" t="0"/>
            <wp:docPr id="2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381625" cy="48958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240" w:lineRule="auto"/>
        <w:ind w:left="360" w:firstLine="0"/>
        <w:rPr/>
      </w:pPr>
      <w:r w:rsidDel="00000000" w:rsidR="00000000" w:rsidRPr="00000000">
        <w:rPr/>
        <w:drawing>
          <wp:inline distB="0" distT="0" distL="0" distR="0">
            <wp:extent cx="5391150" cy="1914525"/>
            <wp:effectExtent b="0" l="0" r="0" t="0"/>
            <wp:docPr id="2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391150"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line="240" w:lineRule="auto"/>
        <w:ind w:left="360" w:firstLine="0"/>
        <w:rPr/>
      </w:pPr>
      <w:r w:rsidDel="00000000" w:rsidR="00000000" w:rsidRPr="00000000">
        <w:rPr>
          <w:rtl w:val="0"/>
        </w:rPr>
      </w:r>
    </w:p>
    <w:p w:rsidR="00000000" w:rsidDel="00000000" w:rsidP="00000000" w:rsidRDefault="00000000" w:rsidRPr="00000000" w14:paraId="00000037">
      <w:pPr>
        <w:spacing w:after="0" w:line="240" w:lineRule="auto"/>
        <w:ind w:left="360" w:firstLine="0"/>
        <w:rPr/>
      </w:pPr>
      <w:r w:rsidDel="00000000" w:rsidR="00000000" w:rsidRPr="00000000">
        <w:rPr/>
        <w:drawing>
          <wp:inline distB="0" distT="0" distL="0" distR="0">
            <wp:extent cx="5295900" cy="809625"/>
            <wp:effectExtent b="0" l="0" r="0" t="0"/>
            <wp:docPr id="1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295900"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0" w:line="240" w:lineRule="auto"/>
        <w:ind w:left="360" w:firstLine="0"/>
        <w:rPr/>
      </w:pPr>
      <w:r w:rsidDel="00000000" w:rsidR="00000000" w:rsidRPr="00000000">
        <w:rPr>
          <w:rtl w:val="0"/>
        </w:rPr>
      </w:r>
    </w:p>
    <w:p w:rsidR="00000000" w:rsidDel="00000000" w:rsidP="00000000" w:rsidRDefault="00000000" w:rsidRPr="00000000" w14:paraId="00000039">
      <w:pPr>
        <w:spacing w:after="0" w:line="240" w:lineRule="auto"/>
        <w:ind w:left="360" w:firstLine="0"/>
        <w:rPr/>
      </w:pPr>
      <w:r w:rsidDel="00000000" w:rsidR="00000000" w:rsidRPr="00000000">
        <w:rPr/>
        <w:drawing>
          <wp:inline distB="0" distT="0" distL="0" distR="0">
            <wp:extent cx="5419725" cy="4629150"/>
            <wp:effectExtent b="0" l="0" r="0" t="0"/>
            <wp:docPr id="1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419725" cy="46291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0" w:line="240" w:lineRule="auto"/>
        <w:ind w:left="360" w:firstLine="0"/>
        <w:rPr/>
      </w:pPr>
      <w:r w:rsidDel="00000000" w:rsidR="00000000" w:rsidRPr="00000000">
        <w:rPr/>
        <w:drawing>
          <wp:inline distB="0" distT="0" distL="0" distR="0">
            <wp:extent cx="5391150" cy="1057275"/>
            <wp:effectExtent b="0" l="0" r="0" t="0"/>
            <wp:docPr id="1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391150"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line="240" w:lineRule="auto"/>
        <w:ind w:left="360" w:firstLine="0"/>
        <w:rPr/>
      </w:pPr>
      <w:r w:rsidDel="00000000" w:rsidR="00000000" w:rsidRPr="00000000">
        <w:rPr/>
        <w:drawing>
          <wp:inline distB="0" distT="0" distL="0" distR="0">
            <wp:extent cx="5372100" cy="2647950"/>
            <wp:effectExtent b="0" l="0" r="0" t="0"/>
            <wp:docPr id="14"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372100"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0" w:line="240" w:lineRule="auto"/>
        <w:ind w:left="360" w:firstLine="0"/>
        <w:rPr/>
      </w:pPr>
      <w:r w:rsidDel="00000000" w:rsidR="00000000" w:rsidRPr="00000000">
        <w:rPr/>
        <w:drawing>
          <wp:inline distB="0" distT="0" distL="0" distR="0">
            <wp:extent cx="5400675" cy="3781425"/>
            <wp:effectExtent b="0" l="0" r="0" t="0"/>
            <wp:docPr id="17"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400675" cy="378142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0" w:line="240" w:lineRule="auto"/>
        <w:ind w:left="360" w:firstLine="0"/>
        <w:rPr/>
      </w:pPr>
      <w:r w:rsidDel="00000000" w:rsidR="00000000" w:rsidRPr="00000000">
        <w:rPr/>
        <w:drawing>
          <wp:inline distB="0" distT="0" distL="0" distR="0">
            <wp:extent cx="5419725" cy="2438400"/>
            <wp:effectExtent b="0" l="0" r="0" t="0"/>
            <wp:docPr id="16"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419725"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0" w:line="240" w:lineRule="auto"/>
        <w:ind w:left="360" w:firstLine="0"/>
        <w:rPr/>
      </w:pPr>
      <w:r w:rsidDel="00000000" w:rsidR="00000000" w:rsidRPr="00000000">
        <w:rPr>
          <w:rtl w:val="0"/>
        </w:rPr>
      </w:r>
    </w:p>
    <w:p w:rsidR="00000000" w:rsidDel="00000000" w:rsidP="00000000" w:rsidRDefault="00000000" w:rsidRPr="00000000" w14:paraId="0000003F">
      <w:pPr>
        <w:spacing w:after="0" w:line="240" w:lineRule="auto"/>
        <w:ind w:left="360" w:firstLine="0"/>
        <w:rPr/>
      </w:pPr>
      <w:r w:rsidDel="00000000" w:rsidR="00000000" w:rsidRPr="00000000">
        <w:rPr>
          <w:rtl w:val="0"/>
        </w:rPr>
        <w:t xml:space="preserve">Advisors: Please assess your student’s completion of the summer activity using the EE criteria B and C with total possible points of (6 + 12) 18.</w:t>
      </w:r>
    </w:p>
    <w:p w:rsidR="00000000" w:rsidDel="00000000" w:rsidP="00000000" w:rsidRDefault="00000000" w:rsidRPr="00000000" w14:paraId="00000040">
      <w:pPr>
        <w:spacing w:after="0" w:line="240" w:lineRule="auto"/>
        <w:ind w:left="360" w:firstLine="0"/>
        <w:rPr/>
      </w:pPr>
      <w:r w:rsidDel="00000000" w:rsidR="00000000" w:rsidRPr="00000000">
        <w:rPr>
          <w:rtl w:val="0"/>
        </w:rPr>
      </w:r>
    </w:p>
    <w:p w:rsidR="00000000" w:rsidDel="00000000" w:rsidP="00000000" w:rsidRDefault="00000000" w:rsidRPr="00000000" w14:paraId="00000041">
      <w:pPr>
        <w:spacing w:after="0" w:line="240" w:lineRule="auto"/>
        <w:ind w:left="360" w:firstLine="0"/>
        <w:rPr/>
      </w:pPr>
      <w:r w:rsidDel="00000000" w:rsidR="00000000" w:rsidRPr="00000000">
        <w:rPr>
          <w:rtl w:val="0"/>
        </w:rPr>
        <w:t xml:space="preserve">Total Points __________________  / 18</w:t>
      </w:r>
    </w:p>
    <w:p w:rsidR="00000000" w:rsidDel="00000000" w:rsidP="00000000" w:rsidRDefault="00000000" w:rsidRPr="00000000" w14:paraId="00000042">
      <w:pPr>
        <w:spacing w:after="0" w:line="240" w:lineRule="auto"/>
        <w:ind w:left="360" w:firstLine="0"/>
        <w:rPr/>
      </w:pPr>
      <w:r w:rsidDel="00000000" w:rsidR="00000000" w:rsidRPr="00000000">
        <w:rPr>
          <w:rtl w:val="0"/>
        </w:rPr>
      </w:r>
    </w:p>
    <w:p w:rsidR="00000000" w:rsidDel="00000000" w:rsidP="00000000" w:rsidRDefault="00000000" w:rsidRPr="00000000" w14:paraId="00000043">
      <w:pPr>
        <w:spacing w:after="0" w:line="240" w:lineRule="auto"/>
        <w:ind w:left="36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D5DDB"/>
    <w:pPr>
      <w:ind w:left="720"/>
      <w:contextualSpacing w:val="1"/>
    </w:pPr>
  </w:style>
  <w:style w:type="table" w:styleId="TableGrid">
    <w:name w:val="Table Grid"/>
    <w:basedOn w:val="TableNormal"/>
    <w:uiPriority w:val="39"/>
    <w:rsid w:val="005D5D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0.png"/><Relationship Id="rId14" Type="http://schemas.openxmlformats.org/officeDocument/2006/relationships/image" Target="media/image5.png"/><Relationship Id="rId17" Type="http://schemas.openxmlformats.org/officeDocument/2006/relationships/image" Target="media/image9.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jmDumksN6Ic2T0LcOry/sldKkg==">AMUW2mXV3ntAtH+8+ClCOm2JXS/AltR2gm1qK5cguhAAh8cq3KomkraS9DNYLV3i2jlEsQ7Tkm2YDGunISvUJsgHZCFtO7ULNgxhQjzzvuySDuQqPbQGgOc=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2021-05-03T15:08:00Z</dcterms:created>
  <dc:creator>Elizabeth Sutton</dc:creator>
</cp:coreProperties>
</file>